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细黑" w:hAnsi="华文细黑" w:eastAsia="华文细黑" w:cs="华文细黑"/>
          <w:b/>
          <w:bCs/>
          <w:sz w:val="36"/>
          <w:szCs w:val="36"/>
          <w:lang w:val="en-US" w:eastAsia="zh-CN"/>
        </w:rPr>
      </w:pPr>
      <w:r>
        <w:rPr>
          <w:rFonts w:hint="eastAsia" w:ascii="华文细黑" w:hAnsi="华文细黑" w:eastAsia="华文细黑" w:cs="华文细黑"/>
          <w:b/>
          <w:bCs/>
          <w:sz w:val="36"/>
          <w:szCs w:val="36"/>
          <w:lang w:val="en-US" w:eastAsia="zh-CN"/>
        </w:rPr>
        <w:t>启东市人民法院支云庭审V2.0在线庭审改造项目</w:t>
      </w:r>
    </w:p>
    <w:p>
      <w:pPr>
        <w:jc w:val="center"/>
        <w:rPr>
          <w:rFonts w:hint="eastAsia" w:ascii="华文细黑" w:hAnsi="华文细黑" w:eastAsia="华文细黑" w:cs="华文细黑"/>
          <w:b/>
          <w:bCs/>
          <w:lang w:val="en-US" w:eastAsia="zh-CN"/>
        </w:rPr>
      </w:pPr>
      <w:r>
        <w:rPr>
          <w:rFonts w:hint="eastAsia" w:ascii="华文细黑" w:hAnsi="华文细黑" w:eastAsia="华文细黑" w:cs="华文细黑"/>
          <w:b/>
          <w:bCs/>
          <w:sz w:val="36"/>
          <w:szCs w:val="36"/>
          <w:lang w:val="en-US" w:eastAsia="zh-CN"/>
        </w:rPr>
        <w:t>采购市场询价公告</w:t>
      </w:r>
    </w:p>
    <w:p>
      <w:pPr>
        <w:ind w:firstLine="560" w:firstLineChars="200"/>
        <w:rPr>
          <w:rFonts w:hint="eastAsia" w:ascii="华文细黑" w:hAnsi="华文细黑" w:eastAsia="华文细黑" w:cs="华文细黑"/>
          <w:sz w:val="28"/>
          <w:szCs w:val="28"/>
          <w:lang w:val="en-US" w:eastAsia="zh-CN"/>
        </w:rPr>
      </w:pPr>
      <w:r>
        <w:rPr>
          <w:rFonts w:hint="eastAsia" w:ascii="华文细黑" w:hAnsi="华文细黑" w:eastAsia="华文细黑" w:cs="华文细黑"/>
          <w:sz w:val="28"/>
          <w:szCs w:val="28"/>
          <w:lang w:val="en-US" w:eastAsia="zh-CN"/>
        </w:rPr>
        <w:t>启东市人民法院支云庭审V2.0在线庭审改造项目即将采购，现就项目采购进行市场询价调研。</w:t>
      </w:r>
    </w:p>
    <w:p>
      <w:pPr>
        <w:numPr>
          <w:ilvl w:val="0"/>
          <w:numId w:val="1"/>
        </w:numPr>
        <w:ind w:left="0" w:leftChars="0" w:firstLine="560" w:firstLineChars="200"/>
        <w:rPr>
          <w:rFonts w:hint="eastAsia" w:ascii="华文细黑" w:hAnsi="华文细黑" w:eastAsia="华文细黑" w:cs="华文细黑"/>
          <w:sz w:val="28"/>
          <w:szCs w:val="28"/>
          <w:lang w:val="en-US" w:eastAsia="zh-CN"/>
        </w:rPr>
      </w:pPr>
      <w:r>
        <w:rPr>
          <w:rFonts w:hint="eastAsia" w:ascii="华文细黑" w:hAnsi="华文细黑" w:eastAsia="华文细黑" w:cs="华文细黑"/>
          <w:sz w:val="28"/>
          <w:szCs w:val="28"/>
          <w:lang w:val="en-US" w:eastAsia="zh-CN"/>
        </w:rPr>
        <w:t>需求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560" w:firstLineChars="200"/>
        <w:textAlignment w:val="auto"/>
        <w:rPr>
          <w:rFonts w:hint="eastAsia" w:ascii="华文细黑" w:hAnsi="华文细黑" w:eastAsia="华文细黑" w:cs="华文细黑"/>
          <w:sz w:val="28"/>
          <w:szCs w:val="28"/>
          <w:lang w:val="en-US" w:eastAsia="zh-CN"/>
        </w:rPr>
      </w:pPr>
      <w:r>
        <w:rPr>
          <w:rFonts w:hint="eastAsia" w:ascii="华文细黑" w:hAnsi="华文细黑" w:eastAsia="华文细黑" w:cs="华文细黑"/>
          <w:sz w:val="28"/>
          <w:szCs w:val="28"/>
          <w:lang w:val="en-US" w:eastAsia="zh-CN"/>
        </w:rPr>
        <w:t>随着人民法院信息化3.0的深化完善，信息化建设对司法审判的辅助作用日益凸显。科技让司法更加公正、透明、阳光和高效。在席卷全球的科技浪潮中，如何实现司法和科技的深度融合是智慧法院的一项重要任务，甚至可以说是核心任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560" w:firstLineChars="200"/>
        <w:textAlignment w:val="auto"/>
        <w:rPr>
          <w:rFonts w:hint="eastAsia" w:ascii="华文细黑" w:hAnsi="华文细黑" w:eastAsia="华文细黑" w:cs="华文细黑"/>
          <w:sz w:val="28"/>
          <w:szCs w:val="28"/>
          <w:lang w:val="en-US" w:eastAsia="zh-CN"/>
        </w:rPr>
      </w:pPr>
      <w:r>
        <w:rPr>
          <w:rFonts w:hint="eastAsia" w:ascii="华文细黑" w:hAnsi="华文细黑" w:eastAsia="华文细黑" w:cs="华文细黑"/>
          <w:sz w:val="28"/>
          <w:szCs w:val="28"/>
          <w:lang w:val="en-US" w:eastAsia="zh-CN"/>
        </w:rPr>
        <w:t>法院拟改造30个在线庭审法庭，分布于院本部、派出法庭、执行局、道交法庭。基于跨网实时安全数据交换，利用实时音视频交互、智能化应用等技术手段，实现一个可以跨地域、跨网络、跨时空的办案平台，满足法官和书记以及诉讼当事人在法庭、办公室、互联网上等任意场所随时随地开庭的需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560" w:firstLineChars="200"/>
        <w:textAlignment w:val="auto"/>
        <w:rPr>
          <w:rFonts w:hint="eastAsia" w:ascii="华文细黑" w:hAnsi="华文细黑" w:eastAsia="华文细黑" w:cs="华文细黑"/>
          <w:sz w:val="28"/>
          <w:szCs w:val="28"/>
          <w:lang w:val="en-US" w:eastAsia="zh-CN"/>
        </w:rPr>
      </w:pPr>
      <w:r>
        <w:rPr>
          <w:rFonts w:hint="eastAsia" w:ascii="华文细黑" w:hAnsi="华文细黑" w:eastAsia="华文细黑" w:cs="华文细黑"/>
          <w:sz w:val="28"/>
          <w:szCs w:val="28"/>
          <w:lang w:val="en-US" w:eastAsia="zh-CN"/>
        </w:rPr>
        <w:t>标准编制遵循国家有关法律要求，坚持“科学性、先进性、统一性、规范性、适用性”原则，在调研支云庭审V2.0的基础上，确保支云庭审系统运行的稳定性，与南通法院现有支云庭审系统平台的无缝对接。</w:t>
      </w:r>
    </w:p>
    <w:p>
      <w:pPr>
        <w:numPr>
          <w:ilvl w:val="0"/>
          <w:numId w:val="1"/>
        </w:numPr>
        <w:ind w:left="0" w:leftChars="0" w:firstLine="560" w:firstLineChars="200"/>
        <w:rPr>
          <w:rFonts w:hint="eastAsia"/>
          <w:lang w:val="en-US" w:eastAsia="zh-CN"/>
        </w:rPr>
      </w:pPr>
      <w:r>
        <w:rPr>
          <w:rFonts w:hint="eastAsia" w:ascii="华文细黑" w:hAnsi="华文细黑" w:eastAsia="华文细黑" w:cs="华文细黑"/>
          <w:sz w:val="28"/>
          <w:szCs w:val="28"/>
          <w:lang w:val="en-US" w:eastAsia="zh-CN"/>
        </w:rPr>
        <w:t>设备配置及技术要求</w:t>
      </w:r>
    </w:p>
    <w:tbl>
      <w:tblPr>
        <w:tblStyle w:val="4"/>
        <w:tblW w:w="75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7"/>
        <w:gridCol w:w="56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  <w:tblHeader/>
          <w:jc w:val="center"/>
        </w:trPr>
        <w:tc>
          <w:tcPr>
            <w:tcW w:w="1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华文细黑" w:hAnsi="华文细黑" w:eastAsia="华文细黑" w:cs="华文细黑"/>
                <w:sz w:val="24"/>
                <w:szCs w:val="24"/>
                <w:lang w:val="en-US"/>
              </w:rPr>
            </w:pPr>
            <w:r>
              <w:rPr>
                <w:rFonts w:hint="eastAsia" w:ascii="华文细黑" w:hAnsi="华文细黑" w:eastAsia="华文细黑" w:cs="华文细黑"/>
                <w:color w:val="auto"/>
                <w:kern w:val="2"/>
                <w:sz w:val="24"/>
                <w:szCs w:val="24"/>
                <w:lang w:val="en-US" w:eastAsia="zh-CN" w:bidi="ar"/>
              </w:rPr>
              <w:t>名称</w:t>
            </w:r>
          </w:p>
        </w:tc>
        <w:tc>
          <w:tcPr>
            <w:tcW w:w="5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华文细黑" w:hAnsi="华文细黑" w:eastAsia="华文细黑" w:cs="华文细黑"/>
                <w:sz w:val="24"/>
                <w:szCs w:val="24"/>
                <w:lang w:val="en-US"/>
              </w:rPr>
            </w:pPr>
            <w:r>
              <w:rPr>
                <w:rFonts w:hint="eastAsia" w:ascii="华文细黑" w:hAnsi="华文细黑" w:eastAsia="华文细黑" w:cs="华文细黑"/>
                <w:color w:val="auto"/>
                <w:kern w:val="2"/>
                <w:sz w:val="24"/>
                <w:szCs w:val="24"/>
                <w:lang w:val="en-US" w:eastAsia="zh-CN" w:bidi="ar"/>
              </w:rPr>
              <w:t>设备配置及技术要求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8" w:hRule="atLeast"/>
          <w:jc w:val="center"/>
        </w:trPr>
        <w:tc>
          <w:tcPr>
            <w:tcW w:w="1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华文细黑" w:hAnsi="华文细黑" w:eastAsia="华文细黑" w:cs="华文细黑"/>
                <w:sz w:val="24"/>
                <w:szCs w:val="24"/>
                <w:lang w:val="en-US"/>
              </w:rPr>
            </w:pPr>
            <w:r>
              <w:rPr>
                <w:rFonts w:hint="eastAsia" w:ascii="华文细黑" w:hAnsi="华文细黑" w:eastAsia="华文细黑" w:cs="华文细黑"/>
                <w:kern w:val="2"/>
                <w:sz w:val="24"/>
                <w:szCs w:val="24"/>
                <w:lang w:val="en-US" w:eastAsia="zh-CN" w:bidi="ar"/>
              </w:rPr>
              <w:t>画面融合服务器</w:t>
            </w:r>
          </w:p>
        </w:tc>
        <w:tc>
          <w:tcPr>
            <w:tcW w:w="5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both"/>
              <w:rPr>
                <w:rFonts w:hint="eastAsia" w:ascii="华文细黑" w:hAnsi="华文细黑" w:eastAsia="华文细黑" w:cs="华文细黑"/>
                <w:sz w:val="24"/>
                <w:szCs w:val="24"/>
                <w:lang w:val="en-US"/>
              </w:rPr>
            </w:pPr>
            <w:r>
              <w:rPr>
                <w:rFonts w:hint="eastAsia" w:ascii="华文细黑" w:hAnsi="华文细黑" w:eastAsia="华文细黑" w:cs="华文细黑"/>
                <w:color w:val="auto"/>
                <w:kern w:val="2"/>
                <w:sz w:val="24"/>
                <w:szCs w:val="24"/>
                <w:lang w:val="en-US" w:eastAsia="zh-CN" w:bidi="ar"/>
              </w:rPr>
              <w:t>硬件配置要求：</w:t>
            </w:r>
            <w:r>
              <w:rPr>
                <w:rFonts w:hint="eastAsia" w:ascii="华文细黑" w:hAnsi="华文细黑" w:eastAsia="华文细黑" w:cs="华文细黑"/>
                <w:color w:val="auto"/>
                <w:kern w:val="2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华文细黑" w:hAnsi="华文细黑" w:eastAsia="华文细黑" w:cs="华文细黑"/>
                <w:color w:val="auto"/>
                <w:kern w:val="2"/>
                <w:sz w:val="24"/>
                <w:szCs w:val="24"/>
                <w:lang w:val="en-US" w:eastAsia="zh-CN" w:bidi="ar"/>
              </w:rPr>
              <w:t>操作系统：Suse Linux系统</w:t>
            </w:r>
            <w:r>
              <w:rPr>
                <w:rFonts w:hint="eastAsia" w:ascii="华文细黑" w:hAnsi="华文细黑" w:eastAsia="华文细黑" w:cs="华文细黑"/>
                <w:color w:val="auto"/>
                <w:kern w:val="2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华文细黑" w:hAnsi="华文细黑" w:eastAsia="华文细黑" w:cs="华文细黑"/>
                <w:color w:val="auto"/>
                <w:kern w:val="2"/>
                <w:sz w:val="24"/>
                <w:szCs w:val="24"/>
                <w:lang w:val="en-US" w:eastAsia="zh-CN" w:bidi="ar"/>
              </w:rPr>
              <w:t>CPU不低于Intel Xeon 4210R (10C,100W,2.4GHz) Processor Option Kit *2</w:t>
            </w:r>
            <w:r>
              <w:rPr>
                <w:rFonts w:hint="eastAsia" w:ascii="华文细黑" w:hAnsi="华文细黑" w:eastAsia="华文细黑" w:cs="华文细黑"/>
                <w:color w:val="auto"/>
                <w:kern w:val="2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华文细黑" w:hAnsi="华文细黑" w:eastAsia="华文细黑" w:cs="华文细黑"/>
                <w:color w:val="auto"/>
                <w:kern w:val="2"/>
                <w:sz w:val="24"/>
                <w:szCs w:val="24"/>
                <w:lang w:val="en-US" w:eastAsia="zh-CN" w:bidi="ar"/>
              </w:rPr>
              <w:t>内存不低于64G DDR4 RECC *2</w:t>
            </w:r>
            <w:r>
              <w:rPr>
                <w:rFonts w:hint="eastAsia" w:ascii="华文细黑" w:hAnsi="华文细黑" w:eastAsia="华文细黑" w:cs="华文细黑"/>
                <w:color w:val="auto"/>
                <w:kern w:val="2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华文细黑" w:hAnsi="华文细黑" w:eastAsia="华文细黑" w:cs="华文细黑"/>
                <w:color w:val="auto"/>
                <w:kern w:val="2"/>
                <w:sz w:val="24"/>
                <w:szCs w:val="24"/>
                <w:lang w:val="en-US" w:eastAsia="zh-CN" w:bidi="ar"/>
              </w:rPr>
              <w:t xml:space="preserve">硬盘不小于2T 企业SATA盘 1块 </w:t>
            </w:r>
            <w:r>
              <w:rPr>
                <w:rFonts w:hint="eastAsia" w:ascii="华文细黑" w:hAnsi="华文细黑" w:eastAsia="华文细黑" w:cs="华文细黑"/>
                <w:color w:val="auto"/>
                <w:kern w:val="2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华文细黑" w:hAnsi="华文细黑" w:eastAsia="华文细黑" w:cs="华文细黑"/>
                <w:color w:val="auto"/>
                <w:kern w:val="2"/>
                <w:sz w:val="24"/>
                <w:szCs w:val="24"/>
                <w:lang w:val="en-US" w:eastAsia="zh-CN" w:bidi="ar"/>
              </w:rPr>
              <w:t>专业图形卡不低于 NVIDIA Quadro P2200 *2</w:t>
            </w:r>
            <w:r>
              <w:rPr>
                <w:rFonts w:hint="eastAsia" w:ascii="华文细黑" w:hAnsi="华文细黑" w:eastAsia="华文细黑" w:cs="华文细黑"/>
                <w:color w:val="auto"/>
                <w:kern w:val="2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华文细黑" w:hAnsi="华文细黑" w:eastAsia="华文细黑" w:cs="华文细黑"/>
                <w:color w:val="auto"/>
                <w:kern w:val="2"/>
                <w:sz w:val="24"/>
                <w:szCs w:val="24"/>
                <w:lang w:val="en-US" w:eastAsia="zh-CN" w:bidi="ar"/>
              </w:rPr>
              <w:t>网卡：集成2*10g 万兆，带远程管理</w:t>
            </w:r>
            <w:r>
              <w:rPr>
                <w:rFonts w:hint="eastAsia" w:ascii="华文细黑" w:hAnsi="华文细黑" w:eastAsia="华文细黑" w:cs="华文细黑"/>
                <w:color w:val="auto"/>
                <w:kern w:val="2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华文细黑" w:hAnsi="华文细黑" w:eastAsia="华文细黑" w:cs="华文细黑"/>
                <w:color w:val="auto"/>
                <w:kern w:val="2"/>
                <w:sz w:val="24"/>
                <w:szCs w:val="24"/>
                <w:lang w:val="en-US" w:eastAsia="zh-CN" w:bidi="ar"/>
              </w:rPr>
              <w:t>电源不低于1100w*2</w:t>
            </w:r>
            <w:r>
              <w:rPr>
                <w:rFonts w:hint="eastAsia" w:ascii="华文细黑" w:hAnsi="华文细黑" w:eastAsia="华文细黑" w:cs="华文细黑"/>
                <w:color w:val="auto"/>
                <w:kern w:val="2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华文细黑" w:hAnsi="华文细黑" w:eastAsia="华文细黑" w:cs="华文细黑"/>
                <w:color w:val="auto"/>
                <w:kern w:val="2"/>
                <w:sz w:val="24"/>
                <w:szCs w:val="24"/>
                <w:lang w:val="en-US" w:eastAsia="zh-CN" w:bidi="ar"/>
              </w:rPr>
              <w:t>▲需具备6个法庭的融合能力，6*1080P。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1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both"/>
              <w:rPr>
                <w:rFonts w:hint="eastAsia" w:ascii="华文细黑" w:hAnsi="华文细黑" w:eastAsia="华文细黑" w:cs="华文细黑"/>
                <w:sz w:val="24"/>
                <w:szCs w:val="24"/>
                <w:lang w:val="en-US"/>
              </w:rPr>
            </w:pPr>
            <w:r>
              <w:rPr>
                <w:rFonts w:hint="eastAsia" w:ascii="华文细黑" w:hAnsi="华文细黑" w:eastAsia="华文细黑" w:cs="华文细黑"/>
                <w:kern w:val="2"/>
                <w:sz w:val="24"/>
                <w:szCs w:val="24"/>
                <w:lang w:val="en-US" w:eastAsia="zh-CN" w:bidi="ar"/>
              </w:rPr>
              <w:t>画面合成系统软件</w:t>
            </w:r>
            <w:r>
              <w:rPr>
                <w:rFonts w:hint="eastAsia" w:ascii="华文细黑" w:hAnsi="华文细黑" w:eastAsia="华文细黑" w:cs="华文细黑"/>
                <w:kern w:val="2"/>
                <w:sz w:val="24"/>
                <w:szCs w:val="24"/>
                <w:lang w:val="zh-CN" w:eastAsia="zh-CN" w:bidi="ar"/>
              </w:rPr>
              <w:t>V4.0</w:t>
            </w:r>
          </w:p>
        </w:tc>
        <w:tc>
          <w:tcPr>
            <w:tcW w:w="5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both"/>
              <w:rPr>
                <w:rFonts w:hint="eastAsia" w:ascii="华文细黑" w:hAnsi="华文细黑" w:eastAsia="华文细黑" w:cs="华文细黑"/>
                <w:sz w:val="24"/>
                <w:szCs w:val="24"/>
                <w:lang w:val="en-US"/>
              </w:rPr>
            </w:pPr>
            <w:r>
              <w:rPr>
                <w:rFonts w:hint="eastAsia" w:ascii="华文细黑" w:hAnsi="华文细黑" w:eastAsia="华文细黑" w:cs="华文细黑"/>
                <w:color w:val="auto"/>
                <w:kern w:val="2"/>
                <w:sz w:val="24"/>
                <w:szCs w:val="24"/>
                <w:lang w:val="en-US" w:eastAsia="zh-CN" w:bidi="ar"/>
              </w:rPr>
              <w:t>软件功能：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both"/>
              <w:rPr>
                <w:rFonts w:hint="eastAsia" w:ascii="华文细黑" w:hAnsi="华文细黑" w:eastAsia="华文细黑" w:cs="华文细黑"/>
                <w:sz w:val="24"/>
                <w:szCs w:val="24"/>
                <w:lang w:val="en-US"/>
              </w:rPr>
            </w:pPr>
            <w:r>
              <w:rPr>
                <w:rFonts w:hint="eastAsia" w:ascii="华文细黑" w:hAnsi="华文细黑" w:eastAsia="华文细黑" w:cs="华文细黑"/>
                <w:color w:val="auto"/>
                <w:kern w:val="2"/>
                <w:sz w:val="24"/>
                <w:szCs w:val="24"/>
                <w:lang w:val="en-US" w:eastAsia="zh-CN" w:bidi="ar"/>
              </w:rPr>
              <w:t>音视频独立采编：支持全场景庭审本地庭室中各采集点与远程视频信号的独立采编。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both"/>
              <w:rPr>
                <w:rFonts w:hint="eastAsia" w:ascii="华文细黑" w:hAnsi="华文细黑" w:eastAsia="华文细黑" w:cs="华文细黑"/>
                <w:sz w:val="24"/>
                <w:szCs w:val="24"/>
                <w:lang w:val="en-US"/>
              </w:rPr>
            </w:pPr>
            <w:r>
              <w:rPr>
                <w:rFonts w:hint="eastAsia" w:ascii="华文细黑" w:hAnsi="华文细黑" w:eastAsia="华文细黑" w:cs="华文细黑"/>
                <w:color w:val="auto"/>
                <w:kern w:val="2"/>
                <w:sz w:val="24"/>
                <w:szCs w:val="24"/>
                <w:lang w:val="en-US" w:eastAsia="zh-CN" w:bidi="ar"/>
              </w:rPr>
              <w:t>▲音视频合成：支持全场景庭审本地庭室多采集点与远程视频信号的画面合成。（投标人所投产品必须完全满足要求，签订合同前需进行测试）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both"/>
              <w:rPr>
                <w:rFonts w:hint="eastAsia" w:ascii="华文细黑" w:hAnsi="华文细黑" w:eastAsia="华文细黑" w:cs="华文细黑"/>
                <w:sz w:val="24"/>
                <w:szCs w:val="24"/>
                <w:lang w:val="en-US"/>
              </w:rPr>
            </w:pPr>
            <w:r>
              <w:rPr>
                <w:rFonts w:hint="eastAsia" w:ascii="华文细黑" w:hAnsi="华文细黑" w:eastAsia="华文细黑" w:cs="华文细黑"/>
                <w:color w:val="auto"/>
                <w:kern w:val="2"/>
                <w:sz w:val="24"/>
                <w:szCs w:val="24"/>
                <w:lang w:val="en-US" w:eastAsia="zh-CN" w:bidi="ar"/>
              </w:rPr>
              <w:t>布局管理:支持多布局配置（包含画面分隔方式，播放窗口和通道的关系）。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both"/>
              <w:rPr>
                <w:rFonts w:hint="eastAsia" w:ascii="华文细黑" w:hAnsi="华文细黑" w:eastAsia="华文细黑" w:cs="华文细黑"/>
                <w:sz w:val="24"/>
                <w:szCs w:val="24"/>
                <w:lang w:val="en-US"/>
              </w:rPr>
            </w:pPr>
            <w:r>
              <w:rPr>
                <w:rFonts w:hint="eastAsia" w:ascii="华文细黑" w:hAnsi="华文细黑" w:eastAsia="华文细黑" w:cs="华文细黑"/>
                <w:color w:val="auto"/>
                <w:kern w:val="2"/>
                <w:sz w:val="24"/>
                <w:szCs w:val="24"/>
                <w:lang w:val="en-US" w:eastAsia="zh-CN" w:bidi="ar"/>
              </w:rPr>
              <w:t>全高清采编：独立画面与合成画面全面支持1080P全高清采编。客户端支持每路图像单路放大，便于诉讼参与人查看。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both"/>
              <w:rPr>
                <w:rFonts w:hint="eastAsia" w:ascii="华文细黑" w:hAnsi="华文细黑" w:eastAsia="华文细黑" w:cs="华文细黑"/>
                <w:sz w:val="24"/>
                <w:szCs w:val="24"/>
                <w:lang w:val="en-US"/>
              </w:rPr>
            </w:pPr>
            <w:r>
              <w:rPr>
                <w:rFonts w:hint="eastAsia" w:ascii="华文细黑" w:hAnsi="华文细黑" w:eastAsia="华文细黑" w:cs="华文细黑"/>
                <w:color w:val="auto"/>
                <w:kern w:val="2"/>
                <w:sz w:val="24"/>
                <w:szCs w:val="24"/>
                <w:lang w:val="en-US" w:eastAsia="zh-CN" w:bidi="ar"/>
              </w:rPr>
              <w:t>支持合成画面的录像存储。</w:t>
            </w:r>
          </w:p>
        </w:tc>
      </w:tr>
    </w:tbl>
    <w:p>
      <w:pPr>
        <w:numPr>
          <w:ilvl w:val="0"/>
          <w:numId w:val="0"/>
        </w:numPr>
        <w:ind w:leftChars="200"/>
        <w:rPr>
          <w:rFonts w:hint="eastAsia" w:ascii="华文细黑" w:hAnsi="华文细黑" w:eastAsia="华文细黑" w:cs="华文细黑"/>
          <w:b/>
          <w:bCs/>
          <w:kern w:val="2"/>
          <w:sz w:val="28"/>
          <w:szCs w:val="28"/>
          <w:lang w:val="en-US" w:eastAsia="zh-CN" w:bidi="ar"/>
        </w:rPr>
      </w:pPr>
      <w:r>
        <w:rPr>
          <w:rFonts w:hint="eastAsia" w:ascii="华文细黑" w:hAnsi="华文细黑" w:eastAsia="华文细黑" w:cs="华文细黑"/>
          <w:b/>
          <w:bCs/>
          <w:kern w:val="2"/>
          <w:sz w:val="28"/>
          <w:szCs w:val="28"/>
          <w:lang w:val="en-US" w:eastAsia="zh-CN" w:bidi="ar"/>
        </w:rPr>
        <w:t>三、约定事项</w:t>
      </w:r>
    </w:p>
    <w:p>
      <w:pPr>
        <w:numPr>
          <w:ilvl w:val="0"/>
          <w:numId w:val="0"/>
        </w:numPr>
        <w:ind w:firstLine="560" w:firstLineChars="200"/>
        <w:rPr>
          <w:rFonts w:hint="eastAsia" w:ascii="华文细黑" w:hAnsi="华文细黑" w:eastAsia="华文细黑" w:cs="华文细黑"/>
          <w:sz w:val="28"/>
          <w:szCs w:val="28"/>
          <w:lang w:val="en-US" w:eastAsia="zh-CN"/>
        </w:rPr>
      </w:pPr>
      <w:r>
        <w:rPr>
          <w:rFonts w:hint="eastAsia" w:ascii="华文细黑" w:hAnsi="华文细黑" w:eastAsia="华文细黑" w:cs="华文细黑"/>
          <w:sz w:val="28"/>
          <w:szCs w:val="28"/>
          <w:lang w:val="en-US" w:eastAsia="zh-CN"/>
        </w:rPr>
        <w:t>1.上述采购要求为最低要求，不得负偏离，复制视为无效报价。</w:t>
      </w:r>
    </w:p>
    <w:p>
      <w:pPr>
        <w:numPr>
          <w:ilvl w:val="0"/>
          <w:numId w:val="0"/>
        </w:numPr>
        <w:ind w:firstLine="560" w:firstLineChars="200"/>
        <w:rPr>
          <w:rFonts w:hint="eastAsia" w:ascii="华文细黑" w:hAnsi="华文细黑" w:eastAsia="华文细黑" w:cs="华文细黑"/>
          <w:sz w:val="28"/>
          <w:szCs w:val="28"/>
          <w:lang w:val="en-US" w:eastAsia="zh-CN"/>
        </w:rPr>
      </w:pPr>
      <w:r>
        <w:rPr>
          <w:rFonts w:hint="eastAsia" w:ascii="华文细黑" w:hAnsi="华文细黑" w:eastAsia="华文细黑" w:cs="华文细黑"/>
          <w:sz w:val="28"/>
          <w:szCs w:val="28"/>
          <w:lang w:val="en-US" w:eastAsia="zh-CN"/>
        </w:rPr>
        <w:t>2.打“▲”项为关键性技术指标，产品必须完全满足要求。</w:t>
      </w:r>
    </w:p>
    <w:p>
      <w:pPr>
        <w:numPr>
          <w:ilvl w:val="0"/>
          <w:numId w:val="0"/>
        </w:numPr>
        <w:ind w:firstLine="560" w:firstLineChars="200"/>
        <w:rPr>
          <w:rFonts w:hint="eastAsia" w:ascii="华文细黑" w:hAnsi="华文细黑" w:eastAsia="华文细黑" w:cs="华文细黑"/>
          <w:bCs/>
          <w:kern w:val="2"/>
          <w:sz w:val="28"/>
          <w:szCs w:val="28"/>
          <w:lang w:val="en-US" w:eastAsia="zh-CN" w:bidi="ar"/>
        </w:rPr>
      </w:pPr>
      <w:r>
        <w:rPr>
          <w:rFonts w:hint="eastAsia" w:ascii="华文细黑" w:hAnsi="华文细黑" w:eastAsia="华文细黑" w:cs="华文细黑"/>
          <w:sz w:val="28"/>
          <w:szCs w:val="28"/>
          <w:lang w:val="en-US" w:eastAsia="zh-CN"/>
        </w:rPr>
        <w:t>3.拟定支付方式及期限：合同签订后30日内预付合同价的30%，设备到场安装调试完毕，经验收合格正常运行三个月后付至合同价的97%；余款待质保期（一年）满后一次性付清（不计利息）。</w:t>
      </w:r>
    </w:p>
    <w:p>
      <w:pPr>
        <w:numPr>
          <w:ilvl w:val="0"/>
          <w:numId w:val="0"/>
        </w:numPr>
        <w:ind w:firstLine="560" w:firstLineChars="200"/>
        <w:rPr>
          <w:rFonts w:hint="eastAsia" w:ascii="华文细黑" w:hAnsi="华文细黑" w:eastAsia="华文细黑" w:cs="华文细黑"/>
          <w:sz w:val="28"/>
          <w:szCs w:val="28"/>
          <w:lang w:val="en-US" w:eastAsia="zh-CN"/>
        </w:rPr>
      </w:pPr>
      <w:r>
        <w:rPr>
          <w:rFonts w:hint="eastAsia" w:ascii="华文细黑" w:hAnsi="华文细黑" w:eastAsia="华文细黑" w:cs="华文细黑"/>
          <w:sz w:val="28"/>
          <w:szCs w:val="28"/>
          <w:lang w:val="en-US" w:eastAsia="zh-CN"/>
        </w:rPr>
        <w:t>4.报价单位须提供营业执照，营业执照中有生产或经营与该项目有关的业务。</w:t>
      </w:r>
    </w:p>
    <w:p>
      <w:pPr>
        <w:numPr>
          <w:ilvl w:val="0"/>
          <w:numId w:val="0"/>
        </w:numPr>
        <w:ind w:firstLine="560" w:firstLineChars="200"/>
        <w:rPr>
          <w:rFonts w:hint="eastAsia" w:ascii="华文细黑" w:hAnsi="华文细黑" w:eastAsia="华文细黑" w:cs="华文细黑"/>
          <w:sz w:val="28"/>
          <w:szCs w:val="28"/>
          <w:lang w:val="en-US" w:eastAsia="zh-CN"/>
        </w:rPr>
      </w:pPr>
      <w:r>
        <w:rPr>
          <w:rFonts w:hint="eastAsia" w:ascii="华文细黑" w:hAnsi="华文细黑" w:eastAsia="华文细黑" w:cs="华文细黑"/>
          <w:sz w:val="28"/>
          <w:szCs w:val="28"/>
          <w:lang w:val="en-US" w:eastAsia="zh-CN"/>
        </w:rPr>
        <w:t>5.市场询价表及相关材料于2022年10月10日10:00前，送或寄（以邮戳为准）启东市人民法院（启东市南苑路418号），接收联系人：行装科315，联系电话：0513-68951172。</w:t>
      </w:r>
    </w:p>
    <w:p>
      <w:pPr>
        <w:numPr>
          <w:ilvl w:val="0"/>
          <w:numId w:val="0"/>
        </w:numPr>
        <w:ind w:firstLine="560" w:firstLineChars="200"/>
        <w:rPr>
          <w:rFonts w:hint="eastAsia" w:ascii="华文细黑" w:hAnsi="华文细黑" w:eastAsia="华文细黑" w:cs="华文细黑"/>
          <w:sz w:val="28"/>
          <w:szCs w:val="28"/>
          <w:lang w:val="en-US" w:eastAsia="zh-CN"/>
        </w:rPr>
      </w:pPr>
      <w:r>
        <w:rPr>
          <w:rFonts w:hint="eastAsia" w:ascii="华文细黑" w:hAnsi="华文细黑" w:eastAsia="华文细黑" w:cs="华文细黑"/>
          <w:sz w:val="28"/>
          <w:szCs w:val="28"/>
          <w:lang w:val="en-US" w:eastAsia="zh-CN"/>
        </w:rPr>
        <w:t>6.其他：</w:t>
      </w:r>
    </w:p>
    <w:p>
      <w:pPr>
        <w:numPr>
          <w:ilvl w:val="0"/>
          <w:numId w:val="0"/>
        </w:numPr>
        <w:ind w:firstLine="560" w:firstLineChars="200"/>
        <w:rPr>
          <w:rFonts w:hint="eastAsia" w:ascii="华文细黑" w:hAnsi="华文细黑" w:eastAsia="华文细黑" w:cs="华文细黑"/>
          <w:sz w:val="28"/>
          <w:szCs w:val="28"/>
          <w:lang w:val="en-US" w:eastAsia="zh-CN"/>
        </w:rPr>
      </w:pPr>
      <w:r>
        <w:rPr>
          <w:rFonts w:hint="eastAsia" w:ascii="华文细黑" w:hAnsi="华文细黑" w:eastAsia="华文细黑" w:cs="华文细黑"/>
          <w:sz w:val="28"/>
          <w:szCs w:val="28"/>
          <w:lang w:val="en-US" w:eastAsia="zh-CN"/>
        </w:rPr>
        <w:t>（1）请报价单位认真核算、如实报价，如发现虚假报价的，计入黑名单；</w:t>
      </w:r>
    </w:p>
    <w:p>
      <w:pPr>
        <w:numPr>
          <w:ilvl w:val="0"/>
          <w:numId w:val="0"/>
        </w:numPr>
        <w:ind w:left="0" w:leftChars="0" w:firstLine="560" w:firstLineChars="200"/>
        <w:rPr>
          <w:rFonts w:hint="eastAsia" w:ascii="华文细黑" w:hAnsi="华文细黑" w:eastAsia="华文细黑" w:cs="华文细黑"/>
          <w:sz w:val="28"/>
          <w:szCs w:val="28"/>
          <w:lang w:val="en-US" w:eastAsia="zh-CN"/>
        </w:rPr>
      </w:pPr>
      <w:r>
        <w:rPr>
          <w:rFonts w:hint="eastAsia" w:ascii="华文细黑" w:hAnsi="华文细黑" w:eastAsia="华文细黑" w:cs="华文细黑"/>
          <w:sz w:val="28"/>
          <w:szCs w:val="28"/>
          <w:lang w:val="en-US" w:eastAsia="zh-CN"/>
        </w:rPr>
        <w:t>（2）本次报价仅作为市场调研用，因此价格仅供参考；</w:t>
      </w:r>
    </w:p>
    <w:p>
      <w:pPr>
        <w:numPr>
          <w:ilvl w:val="0"/>
          <w:numId w:val="0"/>
        </w:numPr>
        <w:ind w:left="0" w:leftChars="0" w:firstLine="560" w:firstLineChars="200"/>
        <w:rPr>
          <w:rFonts w:hint="eastAsia" w:ascii="华文细黑" w:hAnsi="华文细黑" w:eastAsia="华文细黑" w:cs="华文细黑"/>
          <w:sz w:val="32"/>
          <w:szCs w:val="32"/>
          <w:lang w:val="en-US" w:eastAsia="zh-CN"/>
        </w:rPr>
      </w:pPr>
      <w:r>
        <w:rPr>
          <w:rFonts w:hint="eastAsia" w:ascii="华文细黑" w:hAnsi="华文细黑" w:eastAsia="华文细黑" w:cs="华文细黑"/>
          <w:sz w:val="28"/>
          <w:szCs w:val="28"/>
          <w:lang w:val="en-US" w:eastAsia="zh-CN"/>
        </w:rPr>
        <w:t>（3）本次调研询价不接收质疑函，只接收对本项目的建议。</w:t>
      </w:r>
    </w:p>
    <w:p>
      <w:pPr>
        <w:numPr>
          <w:ilvl w:val="0"/>
          <w:numId w:val="0"/>
        </w:numPr>
        <w:ind w:firstLine="5120" w:firstLineChars="1600"/>
        <w:rPr>
          <w:rFonts w:hint="eastAsia" w:ascii="华文细黑" w:hAnsi="华文细黑" w:eastAsia="华文细黑" w:cs="华文细黑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5120" w:firstLineChars="1600"/>
        <w:rPr>
          <w:rFonts w:hint="eastAsia" w:ascii="华文细黑" w:hAnsi="华文细黑" w:eastAsia="华文细黑" w:cs="华文细黑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5440" w:firstLineChars="1700"/>
        <w:rPr>
          <w:rFonts w:hint="eastAsia" w:ascii="华文细黑" w:hAnsi="华文细黑" w:eastAsia="华文细黑" w:cs="华文细黑"/>
          <w:sz w:val="32"/>
          <w:szCs w:val="32"/>
          <w:lang w:val="en-US" w:eastAsia="zh-CN"/>
        </w:rPr>
      </w:pPr>
      <w:r>
        <w:rPr>
          <w:rFonts w:hint="eastAsia" w:ascii="华文细黑" w:hAnsi="华文细黑" w:eastAsia="华文细黑" w:cs="华文细黑"/>
          <w:sz w:val="32"/>
          <w:szCs w:val="32"/>
          <w:lang w:val="en-US" w:eastAsia="zh-CN"/>
        </w:rPr>
        <w:t>启东市人民法院</w:t>
      </w:r>
    </w:p>
    <w:p>
      <w:pPr>
        <w:numPr>
          <w:ilvl w:val="0"/>
          <w:numId w:val="0"/>
        </w:numPr>
        <w:ind w:firstLine="5440" w:firstLineChars="1700"/>
        <w:rPr>
          <w:rFonts w:hint="eastAsia" w:ascii="华文细黑" w:hAnsi="华文细黑" w:eastAsia="华文细黑" w:cs="华文细黑"/>
          <w:sz w:val="32"/>
          <w:szCs w:val="32"/>
          <w:lang w:val="en-US" w:eastAsia="zh-CN"/>
        </w:rPr>
      </w:pPr>
      <w:r>
        <w:rPr>
          <w:rFonts w:hint="eastAsia" w:ascii="华文细黑" w:hAnsi="华文细黑" w:eastAsia="华文细黑" w:cs="华文细黑"/>
          <w:sz w:val="32"/>
          <w:szCs w:val="32"/>
          <w:lang w:val="en-US" w:eastAsia="zh-CN"/>
        </w:rPr>
        <w:t>2022年9月30日</w:t>
      </w:r>
    </w:p>
    <w:p>
      <w:pPr>
        <w:numPr>
          <w:ilvl w:val="0"/>
          <w:numId w:val="0"/>
        </w:numPr>
        <w:ind w:firstLine="5440" w:firstLineChars="1700"/>
        <w:rPr>
          <w:rFonts w:hint="eastAsia" w:ascii="华文细黑" w:hAnsi="华文细黑" w:eastAsia="华文细黑" w:cs="华文细黑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5440" w:firstLineChars="1700"/>
        <w:rPr>
          <w:rFonts w:hint="eastAsia" w:ascii="华文细黑" w:hAnsi="华文细黑" w:eastAsia="华文细黑" w:cs="华文细黑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5440" w:firstLineChars="1700"/>
        <w:rPr>
          <w:rFonts w:hint="eastAsia" w:ascii="华文细黑" w:hAnsi="华文细黑" w:eastAsia="华文细黑" w:cs="华文细黑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5440" w:firstLineChars="1700"/>
        <w:rPr>
          <w:rFonts w:hint="eastAsia" w:ascii="华文细黑" w:hAnsi="华文细黑" w:eastAsia="华文细黑" w:cs="华文细黑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5440" w:firstLineChars="1700"/>
        <w:rPr>
          <w:rFonts w:hint="eastAsia" w:ascii="华文细黑" w:hAnsi="华文细黑" w:eastAsia="华文细黑" w:cs="华文细黑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5440" w:firstLineChars="1700"/>
        <w:rPr>
          <w:rFonts w:hint="eastAsia" w:ascii="华文细黑" w:hAnsi="华文细黑" w:eastAsia="华文细黑" w:cs="华文细黑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5440" w:firstLineChars="1700"/>
        <w:rPr>
          <w:rFonts w:hint="eastAsia" w:ascii="华文细黑" w:hAnsi="华文细黑" w:eastAsia="华文细黑" w:cs="华文细黑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default" w:ascii="华文细黑" w:hAnsi="华文细黑" w:eastAsia="华文细黑" w:cs="华文细黑"/>
          <w:sz w:val="32"/>
          <w:szCs w:val="32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E3AE1B5"/>
    <w:multiLevelType w:val="singleLevel"/>
    <w:tmpl w:val="0E3AE1B5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VkYjZiN2EwYzI1YmRkN2NiYjdlZGIwMDJmNzFmYzkifQ=="/>
  </w:docVars>
  <w:rsids>
    <w:rsidRoot w:val="00000000"/>
    <w:rsid w:val="227449DF"/>
    <w:rsid w:val="26281775"/>
    <w:rsid w:val="5E0F50E1"/>
    <w:rsid w:val="5E3D2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8"/>
    <w:qFormat/>
    <w:uiPriority w:val="0"/>
    <w:pPr>
      <w:spacing w:after="120" w:afterLines="0" w:afterAutospacing="0"/>
    </w:p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FollowedHyperlink"/>
    <w:basedOn w:val="5"/>
    <w:qFormat/>
    <w:uiPriority w:val="0"/>
    <w:rPr>
      <w:color w:val="800080"/>
      <w:u w:val="none"/>
    </w:rPr>
  </w:style>
  <w:style w:type="character" w:styleId="7">
    <w:name w:val="Hyperlink"/>
    <w:basedOn w:val="5"/>
    <w:qFormat/>
    <w:uiPriority w:val="0"/>
    <w:rPr>
      <w:color w:val="0000FF"/>
      <w:u w:val="none"/>
    </w:rPr>
  </w:style>
  <w:style w:type="character" w:customStyle="1" w:styleId="8">
    <w:name w:val="正文文本 字符"/>
    <w:basedOn w:val="5"/>
    <w:link w:val="2"/>
    <w:qFormat/>
    <w:uiPriority w:val="0"/>
    <w:rPr>
      <w:rFonts w:hint="default" w:ascii="Calibri" w:hAnsi="Calibri" w:cs="Calibri"/>
      <w:kern w:val="2"/>
      <w:sz w:val="21"/>
      <w:szCs w:val="22"/>
    </w:rPr>
  </w:style>
  <w:style w:type="character" w:customStyle="1" w:styleId="9">
    <w:name w:val="act2"/>
    <w:basedOn w:val="5"/>
    <w:qFormat/>
    <w:uiPriority w:val="0"/>
    <w:rPr>
      <w:color w:val="0C69B7"/>
    </w:rPr>
  </w:style>
  <w:style w:type="character" w:customStyle="1" w:styleId="10">
    <w:name w:val="act3"/>
    <w:basedOn w:val="5"/>
    <w:qFormat/>
    <w:uiPriority w:val="0"/>
    <w:rPr>
      <w:color w:val="4D87BE"/>
      <w:shd w:val="clear" w:fill="FFFFFF"/>
    </w:rPr>
  </w:style>
  <w:style w:type="character" w:customStyle="1" w:styleId="11">
    <w:name w:val="act4"/>
    <w:basedOn w:val="5"/>
    <w:qFormat/>
    <w:uiPriority w:val="0"/>
    <w:rPr>
      <w:shd w:val="clear" w:fill="FF9900"/>
    </w:rPr>
  </w:style>
  <w:style w:type="character" w:customStyle="1" w:styleId="12">
    <w:name w:val="act5"/>
    <w:basedOn w:val="5"/>
    <w:qFormat/>
    <w:uiPriority w:val="0"/>
    <w:rPr>
      <w:color w:val="4D87BE"/>
      <w:shd w:val="clear" w:fill="FFFFFF"/>
    </w:rPr>
  </w:style>
  <w:style w:type="character" w:customStyle="1" w:styleId="13">
    <w:name w:val="nth-child(2)"/>
    <w:basedOn w:val="5"/>
    <w:qFormat/>
    <w:uiPriority w:val="0"/>
  </w:style>
  <w:style w:type="character" w:customStyle="1" w:styleId="14">
    <w:name w:val="nth-child(2)1"/>
    <w:basedOn w:val="5"/>
    <w:qFormat/>
    <w:uiPriority w:val="0"/>
  </w:style>
  <w:style w:type="character" w:customStyle="1" w:styleId="15">
    <w:name w:val="z2"/>
    <w:basedOn w:val="5"/>
    <w:qFormat/>
    <w:uiPriority w:val="0"/>
    <w:rPr>
      <w:color w:val="0C69B7"/>
      <w:shd w:val="clear" w:fill="FFFFFF"/>
    </w:rPr>
  </w:style>
  <w:style w:type="character" w:customStyle="1" w:styleId="16">
    <w:name w:val="ts"/>
    <w:basedOn w:val="5"/>
    <w:qFormat/>
    <w:uiPriority w:val="0"/>
    <w:rPr>
      <w:color w:val="C82A3F"/>
      <w:bdr w:val="single" w:color="C82A3F" w:sz="6" w:space="0"/>
    </w:rPr>
  </w:style>
  <w:style w:type="character" w:customStyle="1" w:styleId="17">
    <w:name w:val="zx"/>
    <w:basedOn w:val="5"/>
    <w:qFormat/>
    <w:uiPriority w:val="0"/>
    <w:rPr>
      <w:color w:val="2FB8A0"/>
      <w:bdr w:val="single" w:color="2FB8A0" w:sz="6" w:space="0"/>
    </w:rPr>
  </w:style>
  <w:style w:type="character" w:customStyle="1" w:styleId="18">
    <w:name w:val="jb"/>
    <w:basedOn w:val="5"/>
    <w:qFormat/>
    <w:uiPriority w:val="0"/>
    <w:rPr>
      <w:color w:val="E2A229"/>
      <w:bdr w:val="single" w:color="E2A229" w:sz="6" w:space="0"/>
    </w:rPr>
  </w:style>
  <w:style w:type="character" w:customStyle="1" w:styleId="19">
    <w:name w:val="jxz"/>
    <w:basedOn w:val="5"/>
    <w:uiPriority w:val="0"/>
    <w:rPr>
      <w:color w:val="C82A3F"/>
      <w:bdr w:val="single" w:color="C82A3F" w:sz="6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858</Words>
  <Characters>1011</Characters>
  <Lines>0</Lines>
  <Paragraphs>0</Paragraphs>
  <TotalTime>3</TotalTime>
  <ScaleCrop>false</ScaleCrop>
  <LinksUpToDate>false</LinksUpToDate>
  <CharactersWithSpaces>1046</CharactersWithSpaces>
  <Application>WPS Office_11.8.2.11473_F1E327BC-269C-435d-A152-05C5408002CA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2022-09-30T03:50:00Z</dcterms:created>
  <dc:creator>Administrator</dc:creator>
  <cp:lastModifiedBy>阚阚</cp:lastModifiedBy>
  <dcterms:modified xsi:type="dcterms:W3CDTF">2022-09-30T06:58:30Z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2052-11.8.2.11473</vt:lpwstr>
  </property>
  <property fmtid="{D5CDD505-2E9C-101B-9397-08002B2CF9AE}" pid="3" name="ICV">
    <vt:lpwstr>D2C54C03AA50416DA459E460658D8113</vt:lpwstr>
  </property>
</Properties>
</file>